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8F" w:rsidRPr="00CC5E8F" w:rsidRDefault="00CC5E8F" w:rsidP="00CC5E8F">
      <w:pPr>
        <w:keepNext/>
        <w:shd w:val="clear" w:color="auto" w:fill="E6E6E6"/>
        <w:spacing w:after="0" w:line="240" w:lineRule="auto"/>
        <w:jc w:val="center"/>
        <w:outlineLvl w:val="0"/>
        <w:rPr>
          <w:rFonts w:ascii="Arial" w:eastAsia="Times New Roman" w:hAnsi="Arial" w:cs="Arial"/>
          <w:b/>
          <w:bCs/>
          <w:i/>
          <w:iCs/>
          <w:sz w:val="28"/>
          <w:szCs w:val="28"/>
          <w:lang w:val="x-none" w:eastAsia="pl-PL"/>
        </w:rPr>
      </w:pPr>
      <w:r w:rsidRPr="00CC5E8F">
        <w:rPr>
          <w:rFonts w:ascii="Arial" w:eastAsia="Times New Roman" w:hAnsi="Arial" w:cs="Arial"/>
          <w:b/>
          <w:bCs/>
          <w:i/>
          <w:iCs/>
          <w:sz w:val="28"/>
          <w:szCs w:val="28"/>
          <w:lang w:val="x-none" w:eastAsia="pl-PL"/>
        </w:rPr>
        <w:t>(Istotne postanowienia umowy)</w:t>
      </w:r>
    </w:p>
    <w:p w:rsidR="00CC5E8F" w:rsidRPr="00CC5E8F" w:rsidRDefault="00CC5E8F" w:rsidP="00CC5E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CC5E8F" w:rsidRPr="00CC5E8F" w:rsidRDefault="00CC5E8F" w:rsidP="00CC5E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UMOWA Nr …………………………….</w:t>
      </w:r>
    </w:p>
    <w:p w:rsidR="00CC5E8F" w:rsidRPr="00CC5E8F" w:rsidRDefault="00CC5E8F" w:rsidP="00CC5E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CC5E8F" w:rsidRPr="00CC5E8F" w:rsidRDefault="00CC5E8F" w:rsidP="00CC5E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CC5E8F" w:rsidRPr="00CC5E8F" w:rsidRDefault="00CC5E8F" w:rsidP="00CC5E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 xml:space="preserve">W dniu </w:t>
      </w:r>
      <w:r w:rsidRPr="00CC5E8F">
        <w:rPr>
          <w:rFonts w:ascii="Times New Roman" w:eastAsia="Times New Roman" w:hAnsi="Times New Roman" w:cs="Times New Roman"/>
          <w:b/>
          <w:bCs/>
          <w:sz w:val="24"/>
          <w:szCs w:val="24"/>
          <w:lang w:eastAsia="pl-PL"/>
        </w:rPr>
        <w:t>.........2014</w:t>
      </w:r>
      <w:r w:rsidRPr="00CC5E8F">
        <w:rPr>
          <w:rFonts w:ascii="Times New Roman" w:eastAsia="Times New Roman" w:hAnsi="Times New Roman" w:cs="Times New Roman"/>
          <w:sz w:val="24"/>
          <w:szCs w:val="24"/>
          <w:lang w:eastAsia="pl-PL"/>
        </w:rPr>
        <w:t xml:space="preserve"> r. pomiędzy </w:t>
      </w:r>
      <w:r w:rsidRPr="00CC5E8F">
        <w:rPr>
          <w:rFonts w:ascii="Times New Roman" w:eastAsia="Times New Roman" w:hAnsi="Times New Roman" w:cs="Times New Roman"/>
          <w:b/>
          <w:bCs/>
          <w:sz w:val="24"/>
          <w:szCs w:val="24"/>
          <w:lang w:eastAsia="pl-PL"/>
        </w:rPr>
        <w:t>Gminą Miastków Kościelny</w:t>
      </w:r>
      <w:r w:rsidRPr="00CC5E8F">
        <w:rPr>
          <w:rFonts w:ascii="Times New Roman" w:eastAsia="Times New Roman" w:hAnsi="Times New Roman" w:cs="Times New Roman"/>
          <w:sz w:val="24"/>
          <w:szCs w:val="24"/>
          <w:lang w:eastAsia="pl-PL"/>
        </w:rPr>
        <w:t xml:space="preserve"> mającą siedzibę w </w:t>
      </w:r>
      <w:r w:rsidRPr="00CC5E8F">
        <w:rPr>
          <w:rFonts w:ascii="Times New Roman" w:eastAsia="Times New Roman" w:hAnsi="Times New Roman" w:cs="Times New Roman"/>
          <w:b/>
          <w:bCs/>
          <w:sz w:val="24"/>
          <w:szCs w:val="24"/>
          <w:lang w:eastAsia="pl-PL"/>
        </w:rPr>
        <w:t>Miastkowie Kościelnym</w:t>
      </w:r>
      <w:r w:rsidRPr="00CC5E8F">
        <w:rPr>
          <w:rFonts w:ascii="Times New Roman" w:eastAsia="Times New Roman" w:hAnsi="Times New Roman" w:cs="Times New Roman"/>
          <w:sz w:val="24"/>
          <w:szCs w:val="24"/>
          <w:lang w:eastAsia="pl-PL"/>
        </w:rPr>
        <w:t xml:space="preserve">, ul. Rynek 6, 08-420 Miastków Kościelny  reprezentowaną przez: </w:t>
      </w:r>
    </w:p>
    <w:p w:rsidR="00CC5E8F" w:rsidRPr="00CC5E8F" w:rsidRDefault="00CC5E8F" w:rsidP="00CC5E8F">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CC5E8F">
        <w:rPr>
          <w:rFonts w:ascii="Times New Roman" w:eastAsia="Times New Roman" w:hAnsi="Times New Roman" w:cs="Times New Roman"/>
          <w:b/>
          <w:bCs/>
          <w:sz w:val="24"/>
          <w:szCs w:val="24"/>
          <w:lang w:eastAsia="pl-PL"/>
        </w:rPr>
        <w:t xml:space="preserve">Jerzego Jaronia– Wójta Gminy, </w:t>
      </w:r>
      <w:r w:rsidRPr="00CC5E8F">
        <w:rPr>
          <w:rFonts w:ascii="Times New Roman" w:eastAsia="Times New Roman" w:hAnsi="Times New Roman" w:cs="Times New Roman"/>
          <w:bCs/>
          <w:sz w:val="24"/>
          <w:szCs w:val="24"/>
          <w:lang w:eastAsia="pl-PL"/>
        </w:rPr>
        <w:t xml:space="preserve">przy kontrasygnacie </w:t>
      </w:r>
      <w:r w:rsidRPr="00CC5E8F">
        <w:rPr>
          <w:rFonts w:ascii="Times New Roman" w:eastAsia="Times New Roman" w:hAnsi="Times New Roman" w:cs="Times New Roman"/>
          <w:b/>
          <w:bCs/>
          <w:sz w:val="24"/>
          <w:szCs w:val="24"/>
          <w:lang w:eastAsia="pl-PL"/>
        </w:rPr>
        <w:t>Elżbiety Sitek – Skarbnika Gminy</w:t>
      </w:r>
    </w:p>
    <w:p w:rsidR="00CC5E8F" w:rsidRPr="00CC5E8F" w:rsidRDefault="00CC5E8F" w:rsidP="00CC5E8F">
      <w:pPr>
        <w:widowControl w:val="0"/>
        <w:autoSpaceDE w:val="0"/>
        <w:autoSpaceDN w:val="0"/>
        <w:adjustRightInd w:val="0"/>
        <w:spacing w:after="0" w:line="240" w:lineRule="auto"/>
        <w:ind w:left="10"/>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 xml:space="preserve">zwaną dalej "Zamawiającym" </w:t>
      </w:r>
    </w:p>
    <w:p w:rsidR="00CC5E8F" w:rsidRPr="00CC5E8F" w:rsidRDefault="00CC5E8F" w:rsidP="00CC5E8F">
      <w:pPr>
        <w:widowControl w:val="0"/>
        <w:autoSpaceDE w:val="0"/>
        <w:autoSpaceDN w:val="0"/>
        <w:adjustRightInd w:val="0"/>
        <w:spacing w:after="0" w:line="240" w:lineRule="auto"/>
        <w:ind w:left="17"/>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 xml:space="preserve">a  </w:t>
      </w:r>
    </w:p>
    <w:p w:rsidR="00CC5E8F" w:rsidRPr="00CC5E8F" w:rsidRDefault="00CC5E8F" w:rsidP="00CC5E8F">
      <w:pPr>
        <w:widowControl w:val="0"/>
        <w:autoSpaceDE w:val="0"/>
        <w:autoSpaceDN w:val="0"/>
        <w:adjustRightInd w:val="0"/>
        <w:spacing w:after="0" w:line="240" w:lineRule="auto"/>
        <w:ind w:left="15"/>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 NIP..................................................................</w:t>
      </w:r>
    </w:p>
    <w:p w:rsidR="00CC5E8F" w:rsidRPr="00CC5E8F" w:rsidRDefault="00CC5E8F" w:rsidP="00CC5E8F">
      <w:pPr>
        <w:widowControl w:val="0"/>
        <w:autoSpaceDE w:val="0"/>
        <w:autoSpaceDN w:val="0"/>
        <w:adjustRightInd w:val="0"/>
        <w:spacing w:after="0" w:line="240" w:lineRule="auto"/>
        <w:ind w:left="15"/>
        <w:jc w:val="both"/>
        <w:rPr>
          <w:rFonts w:ascii="Times New Roman" w:eastAsia="Times New Roman" w:hAnsi="Times New Roman" w:cs="Times New Roman"/>
          <w:sz w:val="24"/>
          <w:szCs w:val="24"/>
          <w:lang w:eastAsia="pl-PL"/>
        </w:rPr>
      </w:pPr>
    </w:p>
    <w:p w:rsidR="00CC5E8F" w:rsidRPr="00CC5E8F" w:rsidRDefault="00CC5E8F" w:rsidP="00CC5E8F">
      <w:pPr>
        <w:widowControl w:val="0"/>
        <w:autoSpaceDE w:val="0"/>
        <w:autoSpaceDN w:val="0"/>
        <w:adjustRightInd w:val="0"/>
        <w:spacing w:after="0" w:line="240" w:lineRule="auto"/>
        <w:ind w:left="15"/>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 reprezentowanym przez : ....................................................................</w:t>
      </w:r>
    </w:p>
    <w:p w:rsidR="00CC5E8F" w:rsidRPr="00CC5E8F" w:rsidRDefault="00CC5E8F" w:rsidP="00CC5E8F">
      <w:pPr>
        <w:widowControl w:val="0"/>
        <w:autoSpaceDE w:val="0"/>
        <w:autoSpaceDN w:val="0"/>
        <w:adjustRightInd w:val="0"/>
        <w:spacing w:after="0" w:line="240" w:lineRule="auto"/>
        <w:ind w:left="15"/>
        <w:jc w:val="both"/>
        <w:rPr>
          <w:rFonts w:ascii="Times New Roman" w:eastAsia="Times New Roman" w:hAnsi="Times New Roman" w:cs="Times New Roman"/>
          <w:sz w:val="24"/>
          <w:szCs w:val="24"/>
          <w:lang w:eastAsia="pl-PL"/>
        </w:rPr>
      </w:pPr>
    </w:p>
    <w:p w:rsidR="00CC5E8F" w:rsidRPr="00CC5E8F" w:rsidRDefault="00CC5E8F" w:rsidP="00CC5E8F">
      <w:pPr>
        <w:widowControl w:val="0"/>
        <w:autoSpaceDE w:val="0"/>
        <w:autoSpaceDN w:val="0"/>
        <w:adjustRightInd w:val="0"/>
        <w:spacing w:after="0" w:line="240" w:lineRule="auto"/>
        <w:ind w:left="15"/>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zwaną dalej “Wykonawcą”,</w:t>
      </w:r>
    </w:p>
    <w:p w:rsidR="00CC5E8F" w:rsidRPr="00CC5E8F" w:rsidRDefault="00CC5E8F" w:rsidP="00CC5E8F">
      <w:pPr>
        <w:widowControl w:val="0"/>
        <w:autoSpaceDE w:val="0"/>
        <w:autoSpaceDN w:val="0"/>
        <w:adjustRightInd w:val="0"/>
        <w:spacing w:after="0" w:line="0" w:lineRule="atLeast"/>
        <w:ind w:left="23"/>
        <w:jc w:val="both"/>
        <w:rPr>
          <w:rFonts w:ascii="Times New Roman" w:eastAsia="Times New Roman" w:hAnsi="Times New Roman" w:cs="Times New Roman"/>
          <w:sz w:val="24"/>
          <w:szCs w:val="24"/>
          <w:lang w:eastAsia="pl-PL"/>
        </w:rPr>
      </w:pPr>
    </w:p>
    <w:p w:rsidR="00CC5E8F" w:rsidRPr="00CC5E8F" w:rsidRDefault="00CC5E8F" w:rsidP="00CC5E8F">
      <w:pPr>
        <w:widowControl w:val="0"/>
        <w:autoSpaceDE w:val="0"/>
        <w:autoSpaceDN w:val="0"/>
        <w:adjustRightInd w:val="0"/>
        <w:spacing w:after="0" w:line="0" w:lineRule="atLeast"/>
        <w:ind w:left="23"/>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w  rezultacie  dokonania przez Zamawiającego wyboru oferty Wykonawcy w przetargu nieograniczonym przeprowadzonym w trybie przepisów ustawy Prawa zamówień publicznych, została zawarta umowa następującej treści:</w:t>
      </w:r>
    </w:p>
    <w:p w:rsidR="00CC5E8F" w:rsidRPr="00CC5E8F" w:rsidRDefault="00CC5E8F" w:rsidP="00CC5E8F">
      <w:pPr>
        <w:widowControl w:val="0"/>
        <w:autoSpaceDE w:val="0"/>
        <w:autoSpaceDN w:val="0"/>
        <w:adjustRightInd w:val="0"/>
        <w:spacing w:after="0" w:line="0" w:lineRule="atLeast"/>
        <w:ind w:left="23"/>
        <w:jc w:val="both"/>
        <w:rPr>
          <w:rFonts w:ascii="Times New Roman" w:eastAsia="Times New Roman" w:hAnsi="Times New Roman" w:cs="Times New Roman"/>
          <w:sz w:val="24"/>
          <w:szCs w:val="24"/>
          <w:lang w:eastAsia="pl-PL"/>
        </w:rPr>
      </w:pPr>
    </w:p>
    <w:p w:rsidR="00CC5E8F" w:rsidRPr="00CC5E8F" w:rsidRDefault="00CC5E8F" w:rsidP="00CC5E8F">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CC5E8F">
        <w:rPr>
          <w:rFonts w:ascii="Times New Roman" w:eastAsia="Times New Roman" w:hAnsi="Times New Roman" w:cs="Times New Roman"/>
          <w:b/>
          <w:bCs/>
          <w:sz w:val="24"/>
          <w:szCs w:val="24"/>
          <w:lang w:eastAsia="pl-PL"/>
        </w:rPr>
        <w:t>§ 1. Przedmiot umowy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Przedmiotem zamówienia jest świadczenie usług w zakresie</w:t>
      </w:r>
      <w:r w:rsidRPr="00CC5E8F">
        <w:rPr>
          <w:rFonts w:ascii="Georgia" w:eastAsia="Times New Roman" w:hAnsi="Georgia" w:cs="Tahoma"/>
          <w:sz w:val="32"/>
          <w:szCs w:val="32"/>
          <w:lang w:eastAsia="pl-PL"/>
          <w14:shadow w14:blurRad="50800" w14:dist="38100" w14:dir="2700000" w14:sx="100000" w14:sy="100000" w14:kx="0" w14:ky="0" w14:algn="tl">
            <w14:srgbClr w14:val="000000">
              <w14:alpha w14:val="60000"/>
            </w14:srgbClr>
          </w14:shadow>
        </w:rPr>
        <w:t xml:space="preserve"> </w:t>
      </w:r>
      <w:r w:rsidRPr="00CC5E8F">
        <w:rPr>
          <w:rFonts w:ascii="Times New Roman" w:eastAsia="Times New Roman" w:hAnsi="Times New Roman" w:cs="Times New Roman"/>
          <w:sz w:val="24"/>
          <w:szCs w:val="24"/>
          <w:lang w:eastAsia="pl-PL"/>
        </w:rPr>
        <w:t xml:space="preserve">odbioru i zagospodarowania odpadów komunalnych od właścicieli nieruchomości zamieszkałych z terenu Gminy Miastków Kościelny, w sposób zapewniający osiągnięcie odpowiednich poziomów recyklingu, przygotowania do ponownego użycia i odzysku innymi metodami oraz ograniczenie masy odpadów ulegających biodegradacji przekazywanych do składowania, zwanym dalej „przedmiotem zamówienia”, zgodnie z przepisami ustawy z dnia 13 września 1996 r. o utrzymaniu czystości i porządku w gminach (Dz. U. z 2013 r. poz. 1399 z </w:t>
      </w:r>
      <w:proofErr w:type="spellStart"/>
      <w:r w:rsidRPr="00CC5E8F">
        <w:rPr>
          <w:rFonts w:ascii="Times New Roman" w:eastAsia="Times New Roman" w:hAnsi="Times New Roman" w:cs="Times New Roman"/>
          <w:sz w:val="24"/>
          <w:szCs w:val="24"/>
          <w:lang w:eastAsia="pl-PL"/>
        </w:rPr>
        <w:t>późn</w:t>
      </w:r>
      <w:proofErr w:type="spellEnd"/>
      <w:r w:rsidRPr="00CC5E8F">
        <w:rPr>
          <w:rFonts w:ascii="Times New Roman" w:eastAsia="Times New Roman" w:hAnsi="Times New Roman" w:cs="Times New Roman"/>
          <w:sz w:val="24"/>
          <w:szCs w:val="24"/>
          <w:lang w:eastAsia="pl-PL"/>
        </w:rPr>
        <w:t>. zm.),dalej zwanej „Ustawą”, zapisami Wojewódzkiego Planu Gospodarki Odpadami, przyjętego Uchwałą Sejmiku Województwa Mazowieckiego nr 211/12 z dnia 11.10.2012 r. w sprawie uchwalenia Wojewódzkiego Planu Gospodarki Odpadami dla Mazowsza na lata 2012-2017 z uwzględnieniem lat 2018-2023 z załącznikami, niniejszą umową oraz szczegółowym opisem przedmiotu zamówienia, stanowiącym załącznik nr 1do niniejszej umowy.</w:t>
      </w:r>
    </w:p>
    <w:p w:rsidR="00CC5E8F" w:rsidRPr="00CC5E8F" w:rsidRDefault="00CC5E8F" w:rsidP="00CC5E8F">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CC5E8F">
        <w:rPr>
          <w:rFonts w:ascii="Times New Roman" w:eastAsia="Times New Roman" w:hAnsi="Times New Roman" w:cs="Times New Roman"/>
          <w:b/>
          <w:bCs/>
          <w:sz w:val="24"/>
          <w:szCs w:val="24"/>
          <w:lang w:eastAsia="pl-PL"/>
        </w:rPr>
        <w:t>§ 2. Obowiązki stron</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CC5E8F">
        <w:rPr>
          <w:rFonts w:ascii="Times New Roman" w:eastAsia="Times New Roman" w:hAnsi="Times New Roman" w:cs="Times New Roman"/>
          <w:b/>
          <w:bCs/>
          <w:sz w:val="24"/>
          <w:szCs w:val="24"/>
          <w:lang w:eastAsia="pl-PL"/>
        </w:rPr>
        <w:t>1. Do obowiązków Zamawiającego należy: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1) terminowa zapłata za realizację przedmiotu zamówienia,</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2) przekazanie Wykonawcy, w dniu podpisania umowy, wykazu zamieszkałych nieruchomości na terenie Gminy Miastków Kościelny ,</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3) informowanie Wykonawcy o zmianach okoliczności dotyczących poszczególnych nieruchomości, mających wpływ na realizację przedmiotu zamówienia, nie później niż w terminie 14 dni, od wpływu do Zamawiającego zmienionej deklaracji właściciela nieruchomości,</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4) weryfikowanie raportów miesięcznych, o których mowa w § 5 ust. 4 i zatwierdzanie ich lub zgłaszanie uwag/zastrzeżeń w terminie 14 dni od daty ich przedstawienia przez Wykonawcę,</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lastRenderedPageBreak/>
        <w:t>5) informowanie mieszkańców o zasadach i terminach odbioru przez Wykonawcę poszczególnych rodzajów odpadów na stronie internetowej Urzędu Gminy i w inny przyjęty zwyczajowo sposób,</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6) akceptacja harmonogramów, o których mowa w opisie przedmiotu zamówienia, w terminie 7 dni od daty ich wpływu do siedziby Zamawiającego,</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CC5E8F">
        <w:rPr>
          <w:rFonts w:ascii="Times New Roman" w:eastAsia="Times New Roman" w:hAnsi="Times New Roman" w:cs="Times New Roman"/>
          <w:sz w:val="24"/>
          <w:szCs w:val="24"/>
          <w:lang w:eastAsia="pl-PL"/>
        </w:rPr>
        <w:t xml:space="preserve">2. </w:t>
      </w:r>
      <w:r w:rsidRPr="00CC5E8F">
        <w:rPr>
          <w:rFonts w:ascii="Times New Roman" w:eastAsia="Times New Roman" w:hAnsi="Times New Roman" w:cs="Times New Roman"/>
          <w:b/>
          <w:bCs/>
          <w:sz w:val="24"/>
          <w:szCs w:val="24"/>
          <w:lang w:eastAsia="pl-PL"/>
        </w:rPr>
        <w:t>Do obowiązków Wykonawca należy: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1) odbiór i zagospodarowanie każdej ilości odpadów komunalnych z terenu wszystkich nieruchomości zamieszkałych na terenie Gminy Miastków Kościelny, których wykaz zostanie przekazany Wykonawcy przez Zamawiającego w dniu podpisania umowy. Do obowiązków Wykonawcy należy również odbiór odpadów komunalnych od właścicieli nieruchomości zgłoszonych przez Zamawiającego w trakcie obowiązywania umowy,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2) wyposażenie nieruchomości zamieszkałych w worki na odpady zbierane w sposób selektywny oraz wyposażenie Punktu Selektywnego Zbierania Odpadów Komunalnych w pojemniki na odpady, zgodnie z rozdziałem II opisu przedmiotu i zakresu zamówienia, (załącznik nr 1 do SIWZ, który stanowi integralną część umowy),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 xml:space="preserve">3) Zagospodarowanie odebranych odpadów komunalnych z nieruchomości zamieszkałych z terenu Gminy Miastków Kościelny oraz Punktu Selektywnego Zbierania Odpadów Komunalnych przy zachowaniu warunków opisanych w SIWZ, </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4) prowadzenie dokumentacji związanej z działalnością objętą zamówieniem, zgodnie z wymaganiami opisanymi w SIWZ, (załącznik nr 1 do SIWZ, który stanowi integralną część umowy),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5) zabezpieczenie we własnym zakresie i na własny koszt wyposażenia technicznego niezbędnego do realizacji niniejszej umowy,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6) stała współpraca z Zamawiającym w zakresie realizacji przedmiotu umowy,</w:t>
      </w:r>
    </w:p>
    <w:p w:rsidR="00CC5E8F" w:rsidRPr="00CC5E8F" w:rsidRDefault="00CC5E8F" w:rsidP="00CC5E8F">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CC5E8F">
        <w:rPr>
          <w:rFonts w:ascii="Times New Roman" w:eastAsia="Times New Roman" w:hAnsi="Times New Roman" w:cs="Times New Roman"/>
          <w:b/>
          <w:bCs/>
          <w:sz w:val="24"/>
          <w:szCs w:val="24"/>
          <w:lang w:eastAsia="pl-PL"/>
        </w:rPr>
        <w:t>§ 3. Podwykonawcy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b/>
          <w:bCs/>
          <w:i/>
          <w:iCs/>
          <w:sz w:val="24"/>
          <w:szCs w:val="24"/>
          <w:lang w:eastAsia="pl-PL"/>
        </w:rPr>
      </w:pPr>
      <w:r w:rsidRPr="00CC5E8F">
        <w:rPr>
          <w:rFonts w:ascii="Times New Roman" w:eastAsia="Times New Roman" w:hAnsi="Times New Roman" w:cs="Times New Roman"/>
          <w:b/>
          <w:bCs/>
          <w:i/>
          <w:iCs/>
          <w:sz w:val="24"/>
          <w:szCs w:val="24"/>
          <w:lang w:eastAsia="pl-PL"/>
        </w:rPr>
        <w:t>UWAGA. Paragraf będzie zawarty w umowie w przypadku kiedy Wykonawca wskaże</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b/>
          <w:bCs/>
          <w:i/>
          <w:iCs/>
          <w:sz w:val="24"/>
          <w:szCs w:val="24"/>
          <w:lang w:eastAsia="pl-PL"/>
        </w:rPr>
      </w:pPr>
      <w:r w:rsidRPr="00CC5E8F">
        <w:rPr>
          <w:rFonts w:ascii="Times New Roman" w:eastAsia="Times New Roman" w:hAnsi="Times New Roman" w:cs="Times New Roman"/>
          <w:b/>
          <w:bCs/>
          <w:i/>
          <w:iCs/>
          <w:sz w:val="24"/>
          <w:szCs w:val="24"/>
          <w:lang w:eastAsia="pl-PL"/>
        </w:rPr>
        <w:t>w ofercie, że zamierza powierzyć część prac podwykonawcom.</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1. Wykonawca wykona przedmiot zamówienia bez udziału / z udziałem Podwykonawcy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2. W przypadku powierzenia przez Wykonawcę w ramach umowy o zamówienie, czynności</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odbioru odpadów Podwykonawcy, obowiązek legitymowania się wpisem do rejestru działalności regulowanej w zakresie odbioru odpadów komunalnych od właścicieli nieruchomości na terenie Gminy Miastków Kościelny dotyczy również Podwykonawcy.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3. Zlecenie wykonania prac Podwykonawcom nie zmienia zobowiązań Wykonawcy wobec</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Zamawiającego za wykonanie tych prac. Wykonawca jest odpowiedzialny za działania,</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uchybienia i zaniedbania każdego Podwykonawcy i jego pracowników tak jak za własne.</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4. Do zawarcia umowy z Podwykonawcą, który nie był wymieniony w ofercie wymagana</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jest zgoda Zamawiającego.</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5. Wykonawca przed uzyskaniem zgody, o której mowa w ust. 3 przedłoży Zamawiającemu</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projekt umowy zaakceptowany przez Wykonawcę i Podwykonawcę.</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3</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6. Zamawiający nie wyrazi zgody na zawarcie umowy z Podwykonawcą, której treść będzie</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sprzeczna z treścią umowy zawartej z Wykonawcą.</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7. W przypadku powierzenia Podwykonawcy realizacji przedmiotu zamówienia, wypłata</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wynagrodzenia Wykonawcy nastąpi po zaspokojeniu przez Wykonawcę roszczeń</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Podwykonawców.</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8. W przypadku zlecenia wykonania prac Podwykonawcy, Wykonawca wraz z fakturą VAT</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obejmującą kwotę wynagrodzenia przypadającą do zapłaty Wykonawcy przedłoży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Zamawiającemu pisemne oświadczenie każdego z Podwykonawców o uregulowaniu</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przez Wykonawcę wobec Podwykonawców wszelkich zobowiązań i płatności.</w:t>
      </w:r>
    </w:p>
    <w:p w:rsidR="00CC5E8F" w:rsidRPr="00CC5E8F" w:rsidRDefault="00CC5E8F" w:rsidP="00CC5E8F">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CC5E8F">
        <w:rPr>
          <w:rFonts w:ascii="Times New Roman" w:eastAsia="Times New Roman" w:hAnsi="Times New Roman" w:cs="Times New Roman"/>
          <w:b/>
          <w:bCs/>
          <w:sz w:val="24"/>
          <w:szCs w:val="24"/>
          <w:lang w:eastAsia="pl-PL"/>
        </w:rPr>
        <w:lastRenderedPageBreak/>
        <w:t>§ 4. Termin wykonania przedmiotu zamówienia</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Wykonawca będzie realizował przedmiot zamówienia od 01.01.2015 r. do dnia 31.12.2016 r.</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w terminach określonych w harmonogramach.</w:t>
      </w:r>
    </w:p>
    <w:p w:rsidR="00CC5E8F" w:rsidRPr="00CC5E8F" w:rsidRDefault="00CC5E8F" w:rsidP="00CC5E8F">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CC5E8F">
        <w:rPr>
          <w:rFonts w:ascii="Times New Roman" w:eastAsia="Times New Roman" w:hAnsi="Times New Roman" w:cs="Times New Roman"/>
          <w:b/>
          <w:bCs/>
          <w:sz w:val="24"/>
          <w:szCs w:val="24"/>
          <w:lang w:eastAsia="pl-PL"/>
        </w:rPr>
        <w:t>§ 5. Wynagrodzenie i warunki płatności</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1. Z tytułu realizacji przedmiotu zamówienia Wykonawca otrzyma wynagrodzenie</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ryczałtowe w wysokości ogółem.............................zł (słownie: .........................................),</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w tym wartość netto wynosi .............. zł (słownie: .............................................................),</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oraz podatek VAT w wysokości......................... zł (słownie: ............................................).</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2. Wynagrodzenie, określone w ust. 1 stanowi pełne wynagrodzenie Wykonawcy za całkowite i terminowe wykonanie przedmiotu zamówienia i obejmuje w szczególności koszty wszelkich prac przygotowawczych do realizacji przedmiotu umowy oraz koszty ewentualnych utrudnień przy realizacji przedmiotu umowy, koszt skutków inflacji i przewidywanej zmiany cen w okresie realizacji przedmiotu umowy oraz koszty obowiązkowych ubezpieczeń.</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3. Zapłata wynagrodzenia za wykonanie przedmiotu zamówienia nastąpi w 24 równych częściach, każda w kwocie netto …………………. zł (słownie: …………………… zł)</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powiększonej o podatek VAT w wysokości …………… zł (słownie: ……………… zł), płatnych na podstawie miesięcznych faktur.</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4. Podstawę do wystawienia przez Wykonawcę faktur częściowych, o których mowa w ust. 3 powyżej, będą stanowiły pisemne raporty, za miesięczne okresy rozliczeniowe, zatwierdzone przez Zamawiającego.</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5. Wzór raportu, o którym mowa w ust. 4 stanowi załącznik nr 2 do niniejszej umowy.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6. Wynagrodzenie, o którym mowa w ust 1 płatne będzie przelewem na rachunek bankowy wskazany w fakturze przez Wykonawcę, w terminie 30 dni od daty wpływu do siedziby Zamawiającego prawidłowo wystawionej, częściowej faktury VAT.</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7. W przypadku nie dotrzymania przez zamawiającego terminu zapłaty wynagrodzenia wynikającego z faktur, o których mowa w ust. 3 Wykonawcy przysługuje prawo do naliczania odsetek ustawowych.</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8. Za dzień zapłaty za fakturę częściową, o której mowa w ust. 3 uznaje się dzień obciążenia rachunku bankowego zamawiającego na konto wykonawcy Nr .............................................................................</w:t>
      </w:r>
    </w:p>
    <w:p w:rsidR="00CC5E8F" w:rsidRPr="00CC5E8F" w:rsidRDefault="00CC5E8F" w:rsidP="00CC5E8F">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CC5E8F">
        <w:rPr>
          <w:rFonts w:ascii="Times New Roman" w:eastAsia="Times New Roman" w:hAnsi="Times New Roman" w:cs="Times New Roman"/>
          <w:b/>
          <w:bCs/>
          <w:sz w:val="24"/>
          <w:szCs w:val="24"/>
          <w:lang w:eastAsia="pl-PL"/>
        </w:rPr>
        <w:t>§ 6. Wykonanie usługi</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1. Terminowość i prawidłowość wykonania usługi oceniana będzie przez zamawiającego pod względem zgodności z opisem przedmiotu i zakresu zamówienia, w oparciu o harmonogram realizacji usług oraz raporty, o których mowa w niniejszej umowie.</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2. Wykonawca oświadcza, że zapoznał się z układem komunikacyjnym Miastków Kościelny, z uwzględnieniem wszystkich ograniczeń.</w:t>
      </w:r>
    </w:p>
    <w:p w:rsidR="00CC5E8F" w:rsidRPr="00CC5E8F" w:rsidRDefault="00CC5E8F" w:rsidP="00CC5E8F">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CC5E8F">
        <w:rPr>
          <w:rFonts w:ascii="Times New Roman" w:eastAsia="Times New Roman" w:hAnsi="Times New Roman" w:cs="Times New Roman"/>
          <w:b/>
          <w:bCs/>
          <w:sz w:val="24"/>
          <w:szCs w:val="24"/>
          <w:lang w:eastAsia="pl-PL"/>
        </w:rPr>
        <w:t>§ 7. Koordynacja zamówienia</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1. Osobami koordynującymi realizację przedmiotu zamówienia są:</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a) z ramienia Wykonawcy -…………………………….. tel. ……………. e-mail …… ;</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b) z ramienia Zamawiającego -………………………… tel. ……………. e-mail …… ;</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2. Strony ustalają, iż wiążącą formą powiadamiania o zdarzeniach mających wpływ na realizację przedmiotu umowy będzie forma pisemna. Dopuszcza się przekazywanie informacji za pomocą faksu lub elektronicznie pod warunkiem pisemnego potwierdzenia przekazania informacji faksu lub drogą elektroniczną.</w:t>
      </w:r>
    </w:p>
    <w:p w:rsidR="00CC5E8F" w:rsidRPr="00CC5E8F" w:rsidRDefault="00CC5E8F" w:rsidP="00CC5E8F">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CC5E8F">
        <w:rPr>
          <w:rFonts w:ascii="Times New Roman" w:eastAsia="Times New Roman" w:hAnsi="Times New Roman" w:cs="Times New Roman"/>
          <w:b/>
          <w:bCs/>
          <w:sz w:val="24"/>
          <w:szCs w:val="24"/>
          <w:lang w:eastAsia="pl-PL"/>
        </w:rPr>
        <w:t>§ 8. Zabezpieczenie należytego wykonania umowy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1. Zgodnie z art. 147 ustawy Prawo zamówień publicznych z dnia 29 stycznia 2004 r. (</w:t>
      </w:r>
      <w:proofErr w:type="spellStart"/>
      <w:r w:rsidRPr="00CC5E8F">
        <w:rPr>
          <w:rFonts w:ascii="Times New Roman" w:eastAsia="Times New Roman" w:hAnsi="Times New Roman" w:cs="Times New Roman"/>
          <w:sz w:val="24"/>
          <w:szCs w:val="24"/>
          <w:lang w:eastAsia="pl-PL"/>
        </w:rPr>
        <w:t>t.j</w:t>
      </w:r>
      <w:proofErr w:type="spellEnd"/>
      <w:r w:rsidRPr="00CC5E8F">
        <w:rPr>
          <w:rFonts w:ascii="Times New Roman" w:eastAsia="Times New Roman" w:hAnsi="Times New Roman" w:cs="Times New Roman"/>
          <w:sz w:val="24"/>
          <w:szCs w:val="24"/>
          <w:lang w:eastAsia="pl-PL"/>
        </w:rPr>
        <w:t xml:space="preserve">. Dz. U. z 2013 r. Nr 113, poz. 907 z </w:t>
      </w:r>
      <w:proofErr w:type="spellStart"/>
      <w:r w:rsidRPr="00CC5E8F">
        <w:rPr>
          <w:rFonts w:ascii="Times New Roman" w:eastAsia="Times New Roman" w:hAnsi="Times New Roman" w:cs="Times New Roman"/>
          <w:sz w:val="24"/>
          <w:szCs w:val="24"/>
          <w:lang w:eastAsia="pl-PL"/>
        </w:rPr>
        <w:t>późn</w:t>
      </w:r>
      <w:proofErr w:type="spellEnd"/>
      <w:r w:rsidRPr="00CC5E8F">
        <w:rPr>
          <w:rFonts w:ascii="Times New Roman" w:eastAsia="Times New Roman" w:hAnsi="Times New Roman" w:cs="Times New Roman"/>
          <w:sz w:val="24"/>
          <w:szCs w:val="24"/>
          <w:lang w:eastAsia="pl-PL"/>
        </w:rPr>
        <w:t xml:space="preserve">. zm.), Wykonawca wnosi w dniu podpisania umowy zabezpieczenia należytego wykonania umowy, w wysokości 5 % wynagrodzenia brutto </w:t>
      </w:r>
      <w:r w:rsidRPr="00CC5E8F">
        <w:rPr>
          <w:rFonts w:ascii="Times New Roman" w:eastAsia="Times New Roman" w:hAnsi="Times New Roman" w:cs="Times New Roman"/>
          <w:sz w:val="24"/>
          <w:szCs w:val="24"/>
          <w:lang w:eastAsia="pl-PL"/>
        </w:rPr>
        <w:lastRenderedPageBreak/>
        <w:t>określonego w § 5 niniejszej umowy, tj. kwotę .............................................zł (słownie: ………………………………………………….).</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2. Zamawiający zwróci Wykonawcy zabezpieczenie należytego wykonania przedmiotu zamówienia, w terminie 30 dni od dnia wykonania przedmiotu zamówienia i uznania przez Zamawiającego za należycie wykonane.</w:t>
      </w:r>
    </w:p>
    <w:p w:rsidR="00CC5E8F" w:rsidRPr="00CC5E8F" w:rsidRDefault="00CC5E8F" w:rsidP="00CC5E8F">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CC5E8F">
        <w:rPr>
          <w:rFonts w:ascii="Times New Roman" w:eastAsia="Times New Roman" w:hAnsi="Times New Roman" w:cs="Times New Roman"/>
          <w:b/>
          <w:bCs/>
          <w:sz w:val="24"/>
          <w:szCs w:val="24"/>
          <w:lang w:eastAsia="pl-PL"/>
        </w:rPr>
        <w:t>§ 9. Odstąpienie od umowy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Oprócz przypadków wymienionych w treści tytułu XV Kodeksu Cywilnego stronom przysługuje prawo odstąpienia od umowy w następujących sytuacjach:</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CC5E8F">
        <w:rPr>
          <w:rFonts w:ascii="Times New Roman" w:eastAsia="Times New Roman" w:hAnsi="Times New Roman" w:cs="Times New Roman"/>
          <w:b/>
          <w:bCs/>
          <w:sz w:val="24"/>
          <w:szCs w:val="24"/>
          <w:lang w:eastAsia="pl-PL"/>
        </w:rPr>
        <w:t>1. Zamawiającemu przysługuje prawo do odstąpienia od umowy bez prawa Wykonawcy do odszkodowania z tego tytułu w następujących przypadkach:</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1) Otwarcie postępowania likwidacyjnego Wykonawcy lub wykreślenie Wykonawcy z właściwego rejestru bądź ewidencji bez przeprowadzenia postępowania likwidacyjnego,</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2) wydanie nakazu zajęcia majątku Wykonawcy, który służy do realizacji przedmiotu zamówienia,</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3) Wykonawca utracił uprawnienia do wykonywania przedmiotu umowy wynikające z przepisów szczególnych,</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4) Wykonawca nie rozpoczął realizacji przedmiotu zamówienia w terminie określonym umową,</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5) Wykonawca przerwał realizację przedmiotu zamówienia, a przerwa ta jest dłuższa niż7 dni w stosunku do terminu wynikającego z harmonogramu,</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6) pomimo uprzednich, pisemnych, co najmniej dwukrotnych wezwań ze strony Zamawiającego, Wykonawca realizuje przedmiot umowy niezgodnie z postanowieniami niniejszej umowy lub w istotny sposób narusza zobowiązania wynikające z niniejszej umowy;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2. W przypadku odstąpienia od umowy z przyczyn wymienionych w ust 1 powyżej, Zamawiający może przejąć we własnym zakresie realizację usług określonych niniejszą umową lub powierzyć ją innemu podmiotowi na czas nie dłuższy niż okres, do którego obowiązywałaby umowa gdyby odstąpienie nie nastąpiło. Przejecie przez Zamawiającego realizacji usług w jego własnym zakresie lub powierzenie jej innemu podmiotowi nastąpi na koszt Wykonawcy do wysokości kwoty odpowiadającej kwocie zabezpieczenia należytego wykonania umowy, określonej w § 8 ust. 1 niniejszej umowy.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3. 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za wykonanie przedmiotu zamówienia do dnia odstąpienia od umowy, bez prawa do obciążenia Zamawiającego karą umowną z tego tytułu.</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4. Wykonawca może odstąpić od umowy, jeżeli Zamawiający nie dotrzymuje istotnych postanowień umowy, a w szczególności:</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1) Zamawiający nie wypłaca wynagrodzenia za wykonane usługi w ciągu 30 dni od terminu płatności ustalonego zgodnie z umową, pomimo uprzednich, pisemnych, co najmniej dwukrotnych wezwań do zapłaty, wysłanych w odstępach co najmniej 7-dniowych,</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2) Zamawiający odmawia, bez uzasadnienia zatwierdzenia raportu wykonania usług w okresie rozliczeniowym, pomimo uprzedniego pisemnego wezwania do uzasadnienia odmowy zatwierdzenia raportu,</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5. Wykonawca odstąpienie od umowy uzasadnia pisemnie. Odstąpienie od umowy przez Wykonawcę z przyczyn leżących po stronie Zamawiającego może nastąpić po uprzednim wyznaczeniu przez Wykonawcę terminu nie krótszego niż 7 dni na zaprzestanie przez Zamawiającego naruszania niniejszej umowy oraz poinformowaniu Zamawiającego, że po bezskutecznym upływie wyznaczonego terminu odstąpi od umowy.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lastRenderedPageBreak/>
        <w:t>6. Po odstąpieniu od umowy Wykonawca usunie z terenu nieruchomości objętych zakresem niniejszej umowy wszystkie należące do niego pojemniki i kontenery do gromadzenia odpadów. W razie nie usunięcia pojemników i kontenerów w terminie 14 dni od dnia odstąpienia od umowy, Wykonawca zrzeka się nieodpłatnie roszczenia o wydanie pojemników i kontenerów oraz odpłatności za nie i zapewni, że z takim roszczeniem w stosunku do zamawiającego nie wystąpią osoby trzecie.</w:t>
      </w:r>
    </w:p>
    <w:p w:rsidR="00CC5E8F" w:rsidRPr="00CC5E8F" w:rsidRDefault="00CC5E8F" w:rsidP="00CC5E8F">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CC5E8F">
        <w:rPr>
          <w:rFonts w:ascii="Times New Roman" w:eastAsia="Times New Roman" w:hAnsi="Times New Roman" w:cs="Times New Roman"/>
          <w:b/>
          <w:bCs/>
          <w:sz w:val="24"/>
          <w:szCs w:val="24"/>
          <w:lang w:eastAsia="pl-PL"/>
        </w:rPr>
        <w:t>§ 10. Kary umowne</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1. Wykonawca zapłaci Zamawiającemu karę umowną:</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1) 0,01 % wynagrodzenia umownego brutto określonego w § 5 ust. 1 niniejszej umowy za każdy dzień opóźnienia w terminowym odbiorze odpadów z każdego miejsca odbioru odpadów, w stosunku do zaakceptowanego harmonogramu,</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2) 10 % wynagrodzenia umownego brutto określonego w § 5 ust. 1 niniejszej umowy za odstąpienie od umowy przez Zamawiającego z przyczyn leżących po stronie Wykonawcy,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3) 10 % wynagrodzenia umownego brutto określonego w § 5 ust. 1 niniejszej umowy za odstąpienie przez Wykonawcę od umowy z przyczyn leżących po stronie Wykonawcy, za które Zamawiający nie ponosi odpowiedzialności,.</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2. Zamawiający zapłaci Wykonawcy karę umowną za odstąpienie od umowy przez Zamawiającego z przyczyn leżących po jego stronie (z wyjątkiem sytuacji określonych w art. 145 ustawy Prawo zamówień publicznych) w wysokości 10 % wynagrodzenia netto za przedmiot umowy.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3. Strony zgodnie postanawiają, że zapłata kary umownej nastąpi w terminie 7 dni od daty wystąpienia z żądaniem zapłacenia kary przez każdą ze stron. W razie opóźnienia Wykonawcy w zapłacie, Zamawiający może potrącić należną mu karę z dowolnej należności przysługującej Wykonawcy względem Zamawiającego.</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4. Strony zastrzegają sobie prawo do dochodzenia odszkodowania uzupełniającego przenoszącego wysokość kar umownych do wysokości rzeczywiście poniesionej szkody.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5. W przypadku uzgodnienia zmiany terminów realizacji umowy, kary umowne będą liczone od nowych terminów.</w:t>
      </w:r>
    </w:p>
    <w:p w:rsidR="00CC5E8F" w:rsidRPr="00CC5E8F" w:rsidRDefault="00CC5E8F" w:rsidP="00CC5E8F">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CC5E8F">
        <w:rPr>
          <w:rFonts w:ascii="Times New Roman" w:eastAsia="Times New Roman" w:hAnsi="Times New Roman" w:cs="Times New Roman"/>
          <w:b/>
          <w:bCs/>
          <w:sz w:val="24"/>
          <w:szCs w:val="24"/>
          <w:lang w:eastAsia="pl-PL"/>
        </w:rPr>
        <w:t>§ 12. Zmiana umowy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1. Zmiana postanowień niniejszej umowy może nastąpić wyłącznie za zgodą obu stron wyrażona na piśmie, pod rygorem nieważności takiej zmiany.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2. Niedopuszczalna jest zmiana istotnych postanowień zawartej umowy oraz wprowadzanie nowych postanowień do umowy, jeżeli przy ich uwzględnieniu należałoby zmienić treść oferty, na podstawie której dokonano wyboru Wykonawcy, z zastrzeżeniem ust 3.</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 xml:space="preserve">3. Zgodnie z art. 144 ustawy </w:t>
      </w:r>
      <w:proofErr w:type="spellStart"/>
      <w:r w:rsidRPr="00CC5E8F">
        <w:rPr>
          <w:rFonts w:ascii="Times New Roman" w:eastAsia="Times New Roman" w:hAnsi="Times New Roman" w:cs="Times New Roman"/>
          <w:sz w:val="24"/>
          <w:szCs w:val="24"/>
          <w:lang w:eastAsia="pl-PL"/>
        </w:rPr>
        <w:t>Pzp</w:t>
      </w:r>
      <w:proofErr w:type="spellEnd"/>
      <w:r w:rsidRPr="00CC5E8F">
        <w:rPr>
          <w:rFonts w:ascii="Times New Roman" w:eastAsia="Times New Roman" w:hAnsi="Times New Roman" w:cs="Times New Roman"/>
          <w:sz w:val="24"/>
          <w:szCs w:val="24"/>
          <w:lang w:eastAsia="pl-PL"/>
        </w:rPr>
        <w:t>. Zamawiający przewiduje zmiany zawartej umowy, w szczególności w przypadku zaistnienia następujących okoliczności:</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1) w razie konieczności podjęcia działań zmierzających do ograniczenia skutków zdarzenia losowego wywołanego przez czynniki zewnętrzne, którego nie można było przewidzieć, szczególnie zagrażające bezpośrednio życiu lub zdrowiu ludzi lub grożącego powstaniem szkody niewspółmiernie większej niż spowodowana działaniem lub zaniechaniem naruszającym dyscyplinę środków pieniężnych,</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2) w innych sytuacjach, których nie można było przewidzieć w chwili zawarcia niniejszej umowy i mających charakter zmian nieistotnych, nie odnoszących się do warunków, które gdyby zostały ujęte w ramach pierwotnej procedury udzielania zamówienia, umożliwiłyby dopuszczenie innej oferty niż ta , która została dopuszczona,</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3) w następstwie wykraczających poza terminy określone w KPA procedur administracyjnych oraz innych terminów formalno-prawnych urzędowych mających wpływ na terminy realizacji zamówienia,</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4) ustawowych zmian stawki podatku od towarów i usług VAT,</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lastRenderedPageBreak/>
        <w:t>4. Zamawiający dopuszcza zmiany w sposobie wykonywania zamówienia wyłącznie w zakresie zmian harmonogramów, o których mowa w § 2 niniejszej umowy, polegających na zmianie dni odbioru poszczególnych rodzajów odpadów, o ile zaproponowane przez Wykonawcę rozwiązania nie będą mniej korzystne niż zawarte w ofercie i załączniku nr 1 do niniejszej umowy.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5. Warunkiem wprowadzenia zmian zawartej umowy, jest złożenie pisemnego wniosku przez stronę inicjującą zmianę zawierającego opis propozycji zmiany, jej uzasadnienie oraz potwierdzenia jednej z wyżej wymienionych okoliczności..</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6. Dokonanie zmian, o których mowa w ust. 3 wymaga podpisania aneksu do umowy.</w:t>
      </w:r>
    </w:p>
    <w:p w:rsidR="00CC5E8F" w:rsidRPr="00CC5E8F" w:rsidRDefault="00CC5E8F" w:rsidP="00CC5E8F">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CC5E8F">
        <w:rPr>
          <w:rFonts w:ascii="Times New Roman" w:eastAsia="Times New Roman" w:hAnsi="Times New Roman" w:cs="Times New Roman"/>
          <w:b/>
          <w:bCs/>
          <w:sz w:val="24"/>
          <w:szCs w:val="24"/>
          <w:lang w:eastAsia="pl-PL"/>
        </w:rPr>
        <w:t>§ 13. Postanowienia końcowe</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1. Strony zobowiązują się wzajemnie do zawiadamiania drugiej Strony o każdorazowej zmianie adresu wskazanego w niniejszej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Adresy do doręczeń:</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Wykonawcy: ............................................................................</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Zamawiającego: Miastków Kościelny, ul. Rynek 6, 08-420 Miastków Kościelny.</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2. Cesja wierzytelności wynikająca z niniejszej umowy może zostać dokonana wyłącznie za zgodą Zamawiającego.</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3. Ewentualne kwestie sporne wynikłe w trakcie realizacji niniejszej umowy strony rozstrzygać będą polubownie. W przypadku braku porozumienia spory rozstrzygane będą przez sąd powszechny właściwy miejscowo dla Zamawiającego.</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4. W sprawach nieuregulowanych niniejszą umową stosuje się przepisy Kodeksu Cywilnego, ustawy Prawo zamówień publicznych, ustawy Prawo budowlane.</w:t>
      </w:r>
    </w:p>
    <w:p w:rsidR="00CC5E8F" w:rsidRPr="00CC5E8F" w:rsidRDefault="00CC5E8F" w:rsidP="00CC5E8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5. Umowa sporządzona została w trzech jednobrzmiących egzemplarzach, z których dwa otrzymuje Zamawiający a jeden egzemplarz Wykonawca.</w:t>
      </w:r>
    </w:p>
    <w:p w:rsidR="00CC5E8F" w:rsidRPr="00CC5E8F" w:rsidRDefault="00CC5E8F" w:rsidP="00CC5E8F">
      <w:pPr>
        <w:widowControl w:val="0"/>
        <w:autoSpaceDE w:val="0"/>
        <w:autoSpaceDN w:val="0"/>
        <w:adjustRightInd w:val="0"/>
        <w:spacing w:before="20" w:after="0" w:line="240" w:lineRule="auto"/>
        <w:jc w:val="both"/>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 xml:space="preserve"> </w:t>
      </w:r>
    </w:p>
    <w:p w:rsidR="00CC5E8F" w:rsidRPr="00CC5E8F" w:rsidRDefault="00CC5E8F" w:rsidP="00CC5E8F">
      <w:pPr>
        <w:widowControl w:val="0"/>
        <w:autoSpaceDE w:val="0"/>
        <w:autoSpaceDN w:val="0"/>
        <w:adjustRightInd w:val="0"/>
        <w:spacing w:before="20" w:after="0" w:line="240" w:lineRule="auto"/>
        <w:jc w:val="both"/>
        <w:rPr>
          <w:rFonts w:ascii="Times New Roman" w:eastAsia="Times New Roman" w:hAnsi="Times New Roman" w:cs="Times New Roman"/>
          <w:sz w:val="24"/>
          <w:szCs w:val="24"/>
          <w:lang w:eastAsia="pl-PL"/>
        </w:rPr>
      </w:pPr>
    </w:p>
    <w:p w:rsidR="00CC5E8F" w:rsidRPr="00CC5E8F" w:rsidRDefault="00CC5E8F" w:rsidP="00CC5E8F">
      <w:pPr>
        <w:autoSpaceDE w:val="0"/>
        <w:autoSpaceDN w:val="0"/>
        <w:adjustRightInd w:val="0"/>
        <w:spacing w:after="0" w:line="240" w:lineRule="auto"/>
        <w:rPr>
          <w:rFonts w:ascii="TimesNewRomanPS-BoldMT" w:eastAsia="Times New Roman" w:hAnsi="TimesNewRomanPS-BoldMT" w:cs="TimesNewRomanPS-BoldMT"/>
          <w:b/>
          <w:bCs/>
          <w:sz w:val="24"/>
          <w:szCs w:val="24"/>
          <w:lang w:eastAsia="pl-PL"/>
        </w:rPr>
      </w:pPr>
      <w:r w:rsidRPr="00CC5E8F">
        <w:rPr>
          <w:rFonts w:ascii="TimesNewRomanPS-BoldMT" w:eastAsia="Times New Roman" w:hAnsi="TimesNewRomanPS-BoldMT" w:cs="TimesNewRomanPS-BoldMT"/>
          <w:b/>
          <w:bCs/>
          <w:sz w:val="24"/>
          <w:szCs w:val="24"/>
          <w:lang w:eastAsia="pl-PL"/>
        </w:rPr>
        <w:t>ZAMAWIAJĄCY                                                                   WYKONAWCA</w:t>
      </w:r>
    </w:p>
    <w:p w:rsidR="00CC5E8F" w:rsidRPr="00CC5E8F" w:rsidRDefault="00CC5E8F" w:rsidP="00CC5E8F">
      <w:pPr>
        <w:autoSpaceDE w:val="0"/>
        <w:autoSpaceDN w:val="0"/>
        <w:adjustRightInd w:val="0"/>
        <w:spacing w:after="0" w:line="240" w:lineRule="auto"/>
        <w:rPr>
          <w:rFonts w:ascii="Times New Roman" w:eastAsia="Times New Roman" w:hAnsi="Times New Roman" w:cs="Times New Roman"/>
          <w:sz w:val="24"/>
          <w:szCs w:val="24"/>
          <w:lang w:eastAsia="pl-PL"/>
        </w:rPr>
      </w:pPr>
    </w:p>
    <w:p w:rsidR="00CC5E8F" w:rsidRPr="00CC5E8F" w:rsidRDefault="00CC5E8F" w:rsidP="00CC5E8F">
      <w:pPr>
        <w:autoSpaceDE w:val="0"/>
        <w:autoSpaceDN w:val="0"/>
        <w:adjustRightInd w:val="0"/>
        <w:spacing w:after="0" w:line="240" w:lineRule="auto"/>
        <w:rPr>
          <w:rFonts w:ascii="Times New Roman" w:eastAsia="Times New Roman" w:hAnsi="Times New Roman" w:cs="Times New Roman"/>
          <w:sz w:val="24"/>
          <w:szCs w:val="24"/>
          <w:lang w:eastAsia="pl-PL"/>
        </w:rPr>
      </w:pPr>
    </w:p>
    <w:p w:rsidR="00CC5E8F" w:rsidRPr="00CC5E8F" w:rsidRDefault="00CC5E8F" w:rsidP="00CC5E8F">
      <w:pPr>
        <w:autoSpaceDE w:val="0"/>
        <w:autoSpaceDN w:val="0"/>
        <w:adjustRightInd w:val="0"/>
        <w:spacing w:after="0" w:line="240" w:lineRule="auto"/>
        <w:rPr>
          <w:rFonts w:ascii="Times New Roman" w:eastAsia="Times New Roman" w:hAnsi="Times New Roman" w:cs="Times New Roman"/>
          <w:sz w:val="24"/>
          <w:szCs w:val="24"/>
          <w:lang w:eastAsia="pl-PL"/>
        </w:rPr>
      </w:pPr>
    </w:p>
    <w:p w:rsidR="00CC5E8F" w:rsidRPr="00CC5E8F" w:rsidRDefault="00CC5E8F" w:rsidP="00CC5E8F">
      <w:pPr>
        <w:autoSpaceDE w:val="0"/>
        <w:autoSpaceDN w:val="0"/>
        <w:adjustRightInd w:val="0"/>
        <w:spacing w:after="0" w:line="240" w:lineRule="auto"/>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Załączniki:</w:t>
      </w:r>
    </w:p>
    <w:p w:rsidR="00CC5E8F" w:rsidRPr="00CC5E8F" w:rsidRDefault="00CC5E8F" w:rsidP="00CC5E8F">
      <w:pPr>
        <w:autoSpaceDE w:val="0"/>
        <w:autoSpaceDN w:val="0"/>
        <w:adjustRightInd w:val="0"/>
        <w:spacing w:after="0" w:line="240" w:lineRule="auto"/>
        <w:rPr>
          <w:rFonts w:ascii="Times New Roman" w:eastAsia="Times New Roman" w:hAnsi="Times New Roman" w:cs="Times New Roman"/>
          <w:sz w:val="24"/>
          <w:szCs w:val="24"/>
          <w:lang w:eastAsia="pl-PL"/>
        </w:rPr>
      </w:pPr>
      <w:r w:rsidRPr="00CC5E8F">
        <w:rPr>
          <w:rFonts w:ascii="Times New Roman" w:eastAsia="Times New Roman" w:hAnsi="Times New Roman" w:cs="Times New Roman"/>
          <w:sz w:val="24"/>
          <w:szCs w:val="24"/>
          <w:lang w:eastAsia="pl-PL"/>
        </w:rPr>
        <w:t>Załącznik nr 1 – opis przedmiotu i zakres zamówienia</w:t>
      </w:r>
    </w:p>
    <w:p w:rsidR="00CC5E8F" w:rsidRPr="00CC5E8F" w:rsidRDefault="00CC5E8F" w:rsidP="00CC5E8F">
      <w:pPr>
        <w:widowControl w:val="0"/>
        <w:autoSpaceDE w:val="0"/>
        <w:autoSpaceDN w:val="0"/>
        <w:adjustRightInd w:val="0"/>
        <w:spacing w:before="20" w:after="0" w:line="240" w:lineRule="auto"/>
        <w:jc w:val="both"/>
        <w:rPr>
          <w:rFonts w:ascii="Times New Roman" w:eastAsia="Times New Roman" w:hAnsi="Times New Roman" w:cs="Times New Roman"/>
          <w:b/>
          <w:bCs/>
          <w:sz w:val="24"/>
          <w:szCs w:val="24"/>
          <w:lang w:eastAsia="pl-PL"/>
        </w:rPr>
      </w:pPr>
      <w:r w:rsidRPr="00CC5E8F">
        <w:rPr>
          <w:rFonts w:ascii="Times New Roman" w:eastAsia="Times New Roman" w:hAnsi="Times New Roman" w:cs="Times New Roman"/>
          <w:sz w:val="24"/>
          <w:szCs w:val="24"/>
          <w:lang w:eastAsia="pl-PL"/>
        </w:rPr>
        <w:t>Załącznik nr 2 – wzór raportu miesięcznego</w:t>
      </w:r>
    </w:p>
    <w:p w:rsidR="00CC5E8F" w:rsidRPr="00CC5E8F" w:rsidRDefault="00CC5E8F" w:rsidP="00CC5E8F">
      <w:pPr>
        <w:widowControl w:val="0"/>
        <w:autoSpaceDE w:val="0"/>
        <w:autoSpaceDN w:val="0"/>
        <w:adjustRightInd w:val="0"/>
        <w:spacing w:before="20" w:after="0" w:line="240" w:lineRule="auto"/>
        <w:jc w:val="right"/>
        <w:rPr>
          <w:rFonts w:ascii="Arial" w:eastAsia="Times New Roman" w:hAnsi="Arial" w:cs="Arial"/>
          <w:b/>
          <w:bCs/>
          <w:sz w:val="20"/>
          <w:szCs w:val="21"/>
          <w:lang w:eastAsia="pl-PL"/>
        </w:rPr>
      </w:pPr>
    </w:p>
    <w:p w:rsidR="00CC5E8F" w:rsidRPr="00CC5E8F" w:rsidRDefault="00CC5E8F" w:rsidP="00CC5E8F">
      <w:pPr>
        <w:widowControl w:val="0"/>
        <w:autoSpaceDE w:val="0"/>
        <w:autoSpaceDN w:val="0"/>
        <w:adjustRightInd w:val="0"/>
        <w:spacing w:before="20" w:after="0" w:line="240" w:lineRule="auto"/>
        <w:jc w:val="right"/>
        <w:rPr>
          <w:rFonts w:ascii="Arial" w:eastAsia="Times New Roman" w:hAnsi="Arial" w:cs="Arial"/>
          <w:b/>
          <w:bCs/>
          <w:sz w:val="20"/>
          <w:szCs w:val="21"/>
          <w:lang w:eastAsia="pl-PL"/>
        </w:rPr>
      </w:pPr>
    </w:p>
    <w:p w:rsidR="00EA1F91" w:rsidRDefault="00EA1F91">
      <w:bookmarkStart w:id="0" w:name="_GoBack"/>
      <w:bookmarkEnd w:id="0"/>
    </w:p>
    <w:sectPr w:rsidR="00EA1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D6355"/>
    <w:multiLevelType w:val="hybridMultilevel"/>
    <w:tmpl w:val="79E24294"/>
    <w:lvl w:ilvl="0" w:tplc="CAD61D34">
      <w:start w:val="1"/>
      <w:numFmt w:val="decimal"/>
      <w:lvlText w:val="%1."/>
      <w:lvlJc w:val="left"/>
      <w:pPr>
        <w:tabs>
          <w:tab w:val="num" w:pos="370"/>
        </w:tabs>
        <w:ind w:left="370" w:hanging="360"/>
      </w:pPr>
      <w:rPr>
        <w:rFonts w:hint="default"/>
        <w:b w:val="0"/>
      </w:rPr>
    </w:lvl>
    <w:lvl w:ilvl="1" w:tplc="2EAE1EE8">
      <w:start w:val="1"/>
      <w:numFmt w:val="lowerLetter"/>
      <w:lvlText w:val="%2."/>
      <w:lvlJc w:val="left"/>
      <w:pPr>
        <w:tabs>
          <w:tab w:val="num" w:pos="1090"/>
        </w:tabs>
        <w:ind w:left="1090" w:hanging="360"/>
      </w:pPr>
    </w:lvl>
    <w:lvl w:ilvl="2" w:tplc="0415001B">
      <w:start w:val="1"/>
      <w:numFmt w:val="lowerRoman"/>
      <w:lvlText w:val="%3."/>
      <w:lvlJc w:val="right"/>
      <w:pPr>
        <w:tabs>
          <w:tab w:val="num" w:pos="1810"/>
        </w:tabs>
        <w:ind w:left="1810" w:hanging="180"/>
      </w:pPr>
    </w:lvl>
    <w:lvl w:ilvl="3" w:tplc="0415000F" w:tentative="1">
      <w:start w:val="1"/>
      <w:numFmt w:val="decimal"/>
      <w:lvlText w:val="%4."/>
      <w:lvlJc w:val="left"/>
      <w:pPr>
        <w:tabs>
          <w:tab w:val="num" w:pos="2530"/>
        </w:tabs>
        <w:ind w:left="2530" w:hanging="360"/>
      </w:pPr>
    </w:lvl>
    <w:lvl w:ilvl="4" w:tplc="04150019" w:tentative="1">
      <w:start w:val="1"/>
      <w:numFmt w:val="lowerLetter"/>
      <w:lvlText w:val="%5."/>
      <w:lvlJc w:val="left"/>
      <w:pPr>
        <w:tabs>
          <w:tab w:val="num" w:pos="3250"/>
        </w:tabs>
        <w:ind w:left="3250" w:hanging="360"/>
      </w:pPr>
    </w:lvl>
    <w:lvl w:ilvl="5" w:tplc="0415001B" w:tentative="1">
      <w:start w:val="1"/>
      <w:numFmt w:val="lowerRoman"/>
      <w:lvlText w:val="%6."/>
      <w:lvlJc w:val="right"/>
      <w:pPr>
        <w:tabs>
          <w:tab w:val="num" w:pos="3970"/>
        </w:tabs>
        <w:ind w:left="3970" w:hanging="180"/>
      </w:pPr>
    </w:lvl>
    <w:lvl w:ilvl="6" w:tplc="0415000F" w:tentative="1">
      <w:start w:val="1"/>
      <w:numFmt w:val="decimal"/>
      <w:lvlText w:val="%7."/>
      <w:lvlJc w:val="left"/>
      <w:pPr>
        <w:tabs>
          <w:tab w:val="num" w:pos="4690"/>
        </w:tabs>
        <w:ind w:left="4690" w:hanging="360"/>
      </w:pPr>
    </w:lvl>
    <w:lvl w:ilvl="7" w:tplc="04150019" w:tentative="1">
      <w:start w:val="1"/>
      <w:numFmt w:val="lowerLetter"/>
      <w:lvlText w:val="%8."/>
      <w:lvlJc w:val="left"/>
      <w:pPr>
        <w:tabs>
          <w:tab w:val="num" w:pos="5410"/>
        </w:tabs>
        <w:ind w:left="5410" w:hanging="360"/>
      </w:pPr>
    </w:lvl>
    <w:lvl w:ilvl="8" w:tplc="0415001B" w:tentative="1">
      <w:start w:val="1"/>
      <w:numFmt w:val="lowerRoman"/>
      <w:lvlText w:val="%9."/>
      <w:lvlJc w:val="right"/>
      <w:pPr>
        <w:tabs>
          <w:tab w:val="num" w:pos="6130"/>
        </w:tabs>
        <w:ind w:left="61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AD"/>
    <w:rsid w:val="000065B0"/>
    <w:rsid w:val="00006C00"/>
    <w:rsid w:val="00011CBE"/>
    <w:rsid w:val="000138A2"/>
    <w:rsid w:val="0001469B"/>
    <w:rsid w:val="0002047F"/>
    <w:rsid w:val="00030588"/>
    <w:rsid w:val="0003285A"/>
    <w:rsid w:val="00036B64"/>
    <w:rsid w:val="000418B0"/>
    <w:rsid w:val="00041939"/>
    <w:rsid w:val="00042457"/>
    <w:rsid w:val="00044EFD"/>
    <w:rsid w:val="0004647B"/>
    <w:rsid w:val="00052113"/>
    <w:rsid w:val="00052492"/>
    <w:rsid w:val="0005262F"/>
    <w:rsid w:val="00061CBB"/>
    <w:rsid w:val="000647EF"/>
    <w:rsid w:val="000669F6"/>
    <w:rsid w:val="00083BCC"/>
    <w:rsid w:val="00090C05"/>
    <w:rsid w:val="000936A9"/>
    <w:rsid w:val="00097D46"/>
    <w:rsid w:val="000A5552"/>
    <w:rsid w:val="000B7B14"/>
    <w:rsid w:val="000C1880"/>
    <w:rsid w:val="000C2DCE"/>
    <w:rsid w:val="000C4588"/>
    <w:rsid w:val="000D1A43"/>
    <w:rsid w:val="000E1A1B"/>
    <w:rsid w:val="000E2F7E"/>
    <w:rsid w:val="000E5CBE"/>
    <w:rsid w:val="000F008D"/>
    <w:rsid w:val="000F044A"/>
    <w:rsid w:val="00105FA4"/>
    <w:rsid w:val="0010766E"/>
    <w:rsid w:val="00116D5E"/>
    <w:rsid w:val="001246C0"/>
    <w:rsid w:val="0012561F"/>
    <w:rsid w:val="00127D0D"/>
    <w:rsid w:val="00155259"/>
    <w:rsid w:val="00156451"/>
    <w:rsid w:val="00157D4D"/>
    <w:rsid w:val="00157E7C"/>
    <w:rsid w:val="0016188C"/>
    <w:rsid w:val="00163B41"/>
    <w:rsid w:val="0016569F"/>
    <w:rsid w:val="00176349"/>
    <w:rsid w:val="001844C3"/>
    <w:rsid w:val="00186B10"/>
    <w:rsid w:val="001965CC"/>
    <w:rsid w:val="001A4F30"/>
    <w:rsid w:val="001A6581"/>
    <w:rsid w:val="001B2116"/>
    <w:rsid w:val="001B23DC"/>
    <w:rsid w:val="001B354B"/>
    <w:rsid w:val="001B42B8"/>
    <w:rsid w:val="001C0231"/>
    <w:rsid w:val="001C6152"/>
    <w:rsid w:val="001C6C4E"/>
    <w:rsid w:val="001C7E13"/>
    <w:rsid w:val="001C7E54"/>
    <w:rsid w:val="001D2B8F"/>
    <w:rsid w:val="001E3698"/>
    <w:rsid w:val="001E457C"/>
    <w:rsid w:val="001E5A8D"/>
    <w:rsid w:val="001E67B9"/>
    <w:rsid w:val="001F2065"/>
    <w:rsid w:val="001F542C"/>
    <w:rsid w:val="00216D65"/>
    <w:rsid w:val="002224D4"/>
    <w:rsid w:val="00223208"/>
    <w:rsid w:val="00227825"/>
    <w:rsid w:val="00231DE2"/>
    <w:rsid w:val="002376BE"/>
    <w:rsid w:val="00243C6C"/>
    <w:rsid w:val="002442D1"/>
    <w:rsid w:val="00245037"/>
    <w:rsid w:val="00245196"/>
    <w:rsid w:val="002468C3"/>
    <w:rsid w:val="0025167C"/>
    <w:rsid w:val="00252AA0"/>
    <w:rsid w:val="00253584"/>
    <w:rsid w:val="00253A1B"/>
    <w:rsid w:val="0025542C"/>
    <w:rsid w:val="00257C37"/>
    <w:rsid w:val="00264C14"/>
    <w:rsid w:val="00270FA9"/>
    <w:rsid w:val="0027349B"/>
    <w:rsid w:val="00277631"/>
    <w:rsid w:val="00282FE9"/>
    <w:rsid w:val="00290A9E"/>
    <w:rsid w:val="002940F6"/>
    <w:rsid w:val="0029572D"/>
    <w:rsid w:val="00295C84"/>
    <w:rsid w:val="002A2472"/>
    <w:rsid w:val="002A3503"/>
    <w:rsid w:val="002A3D49"/>
    <w:rsid w:val="002A66DF"/>
    <w:rsid w:val="002B4BE0"/>
    <w:rsid w:val="002C446E"/>
    <w:rsid w:val="002C5DB4"/>
    <w:rsid w:val="002D2B62"/>
    <w:rsid w:val="002E0DF0"/>
    <w:rsid w:val="002E47BC"/>
    <w:rsid w:val="002F50B8"/>
    <w:rsid w:val="00316830"/>
    <w:rsid w:val="00317F07"/>
    <w:rsid w:val="003251A4"/>
    <w:rsid w:val="003311C7"/>
    <w:rsid w:val="00331FF5"/>
    <w:rsid w:val="00332EF8"/>
    <w:rsid w:val="00341BEC"/>
    <w:rsid w:val="00341F85"/>
    <w:rsid w:val="003447E7"/>
    <w:rsid w:val="00345865"/>
    <w:rsid w:val="00353ED1"/>
    <w:rsid w:val="003564E2"/>
    <w:rsid w:val="003619C5"/>
    <w:rsid w:val="00364754"/>
    <w:rsid w:val="003721F7"/>
    <w:rsid w:val="00375F97"/>
    <w:rsid w:val="00376DDF"/>
    <w:rsid w:val="0038428B"/>
    <w:rsid w:val="003A7B6C"/>
    <w:rsid w:val="003B125F"/>
    <w:rsid w:val="003B39C3"/>
    <w:rsid w:val="003B5FD8"/>
    <w:rsid w:val="003B71AC"/>
    <w:rsid w:val="003C5510"/>
    <w:rsid w:val="003C6C99"/>
    <w:rsid w:val="003D54A3"/>
    <w:rsid w:val="003D68D5"/>
    <w:rsid w:val="003D78C8"/>
    <w:rsid w:val="003F0807"/>
    <w:rsid w:val="003F6AC4"/>
    <w:rsid w:val="00400C7E"/>
    <w:rsid w:val="004056C9"/>
    <w:rsid w:val="00411DA6"/>
    <w:rsid w:val="00411E10"/>
    <w:rsid w:val="004162A4"/>
    <w:rsid w:val="004263C6"/>
    <w:rsid w:val="00426E02"/>
    <w:rsid w:val="00432794"/>
    <w:rsid w:val="004467E5"/>
    <w:rsid w:val="00451CE3"/>
    <w:rsid w:val="0045757D"/>
    <w:rsid w:val="00457E13"/>
    <w:rsid w:val="00460F7E"/>
    <w:rsid w:val="00465A56"/>
    <w:rsid w:val="004711C6"/>
    <w:rsid w:val="00477317"/>
    <w:rsid w:val="004775E8"/>
    <w:rsid w:val="004903E7"/>
    <w:rsid w:val="00493566"/>
    <w:rsid w:val="00496F59"/>
    <w:rsid w:val="004A202F"/>
    <w:rsid w:val="004A25C9"/>
    <w:rsid w:val="004B037A"/>
    <w:rsid w:val="004B1AAE"/>
    <w:rsid w:val="004B6D6F"/>
    <w:rsid w:val="004D0EA5"/>
    <w:rsid w:val="004D3C96"/>
    <w:rsid w:val="004D3EE0"/>
    <w:rsid w:val="004D4463"/>
    <w:rsid w:val="004D76A6"/>
    <w:rsid w:val="004E09B0"/>
    <w:rsid w:val="004E1A4B"/>
    <w:rsid w:val="004E37B9"/>
    <w:rsid w:val="004E3AA0"/>
    <w:rsid w:val="004E7025"/>
    <w:rsid w:val="004F1B3C"/>
    <w:rsid w:val="004F5FFD"/>
    <w:rsid w:val="004F7855"/>
    <w:rsid w:val="00503540"/>
    <w:rsid w:val="005069A7"/>
    <w:rsid w:val="00506AA5"/>
    <w:rsid w:val="005173A6"/>
    <w:rsid w:val="00520737"/>
    <w:rsid w:val="00524D81"/>
    <w:rsid w:val="005256BA"/>
    <w:rsid w:val="00525CDF"/>
    <w:rsid w:val="00525FA9"/>
    <w:rsid w:val="00527D98"/>
    <w:rsid w:val="005355EC"/>
    <w:rsid w:val="005365C7"/>
    <w:rsid w:val="00544DAC"/>
    <w:rsid w:val="0055496D"/>
    <w:rsid w:val="0056371E"/>
    <w:rsid w:val="00565869"/>
    <w:rsid w:val="005666EE"/>
    <w:rsid w:val="00582308"/>
    <w:rsid w:val="005857FD"/>
    <w:rsid w:val="005879D5"/>
    <w:rsid w:val="0059197F"/>
    <w:rsid w:val="00591C62"/>
    <w:rsid w:val="00595A9A"/>
    <w:rsid w:val="005966D7"/>
    <w:rsid w:val="00597B01"/>
    <w:rsid w:val="005A13D6"/>
    <w:rsid w:val="005A2BEE"/>
    <w:rsid w:val="005A6ADB"/>
    <w:rsid w:val="005B266F"/>
    <w:rsid w:val="005B3648"/>
    <w:rsid w:val="005B4C31"/>
    <w:rsid w:val="005D2B87"/>
    <w:rsid w:val="005D33D6"/>
    <w:rsid w:val="005D3508"/>
    <w:rsid w:val="005D46A1"/>
    <w:rsid w:val="005E482E"/>
    <w:rsid w:val="005E4A3A"/>
    <w:rsid w:val="005F464C"/>
    <w:rsid w:val="00602233"/>
    <w:rsid w:val="006026E7"/>
    <w:rsid w:val="00610050"/>
    <w:rsid w:val="00610B03"/>
    <w:rsid w:val="006216EB"/>
    <w:rsid w:val="00623D23"/>
    <w:rsid w:val="006250F6"/>
    <w:rsid w:val="006314A4"/>
    <w:rsid w:val="0063797F"/>
    <w:rsid w:val="00640C69"/>
    <w:rsid w:val="00642EA1"/>
    <w:rsid w:val="00646E65"/>
    <w:rsid w:val="006523BC"/>
    <w:rsid w:val="00654A30"/>
    <w:rsid w:val="00655A97"/>
    <w:rsid w:val="00664101"/>
    <w:rsid w:val="00665D7E"/>
    <w:rsid w:val="00667581"/>
    <w:rsid w:val="00672148"/>
    <w:rsid w:val="0067293F"/>
    <w:rsid w:val="0067593C"/>
    <w:rsid w:val="00675BF4"/>
    <w:rsid w:val="006774F6"/>
    <w:rsid w:val="00686E27"/>
    <w:rsid w:val="00687FB4"/>
    <w:rsid w:val="00696996"/>
    <w:rsid w:val="006A0CDF"/>
    <w:rsid w:val="006A4706"/>
    <w:rsid w:val="006A64C9"/>
    <w:rsid w:val="006B03D1"/>
    <w:rsid w:val="006B5EE1"/>
    <w:rsid w:val="006B5F8E"/>
    <w:rsid w:val="006B6C4E"/>
    <w:rsid w:val="006D1879"/>
    <w:rsid w:val="006D5A70"/>
    <w:rsid w:val="006D72E6"/>
    <w:rsid w:val="006F0F00"/>
    <w:rsid w:val="006F20AF"/>
    <w:rsid w:val="006F7C0B"/>
    <w:rsid w:val="00700003"/>
    <w:rsid w:val="00700256"/>
    <w:rsid w:val="00703AFA"/>
    <w:rsid w:val="00715854"/>
    <w:rsid w:val="00716996"/>
    <w:rsid w:val="00716C77"/>
    <w:rsid w:val="00721316"/>
    <w:rsid w:val="00727616"/>
    <w:rsid w:val="0072785F"/>
    <w:rsid w:val="00731D8C"/>
    <w:rsid w:val="00733524"/>
    <w:rsid w:val="00733639"/>
    <w:rsid w:val="007375FC"/>
    <w:rsid w:val="00741CB0"/>
    <w:rsid w:val="00745C2D"/>
    <w:rsid w:val="007501B1"/>
    <w:rsid w:val="00752DDF"/>
    <w:rsid w:val="00757DAD"/>
    <w:rsid w:val="0076133F"/>
    <w:rsid w:val="00761716"/>
    <w:rsid w:val="007673AC"/>
    <w:rsid w:val="007673E2"/>
    <w:rsid w:val="00771A00"/>
    <w:rsid w:val="0077619B"/>
    <w:rsid w:val="00780BCD"/>
    <w:rsid w:val="00791B30"/>
    <w:rsid w:val="0079200D"/>
    <w:rsid w:val="007A6F7E"/>
    <w:rsid w:val="007B6CD5"/>
    <w:rsid w:val="007C34F0"/>
    <w:rsid w:val="007C4CFC"/>
    <w:rsid w:val="007D005C"/>
    <w:rsid w:val="007D15A3"/>
    <w:rsid w:val="007D3E60"/>
    <w:rsid w:val="007D7E64"/>
    <w:rsid w:val="007D7F72"/>
    <w:rsid w:val="007E204A"/>
    <w:rsid w:val="007E2B77"/>
    <w:rsid w:val="007F3320"/>
    <w:rsid w:val="007F7C52"/>
    <w:rsid w:val="00815624"/>
    <w:rsid w:val="008331C4"/>
    <w:rsid w:val="00833D1A"/>
    <w:rsid w:val="0084374E"/>
    <w:rsid w:val="00851772"/>
    <w:rsid w:val="00854E75"/>
    <w:rsid w:val="00855C35"/>
    <w:rsid w:val="00856F1A"/>
    <w:rsid w:val="008628A4"/>
    <w:rsid w:val="00863D1A"/>
    <w:rsid w:val="008751A5"/>
    <w:rsid w:val="008854B6"/>
    <w:rsid w:val="008A6490"/>
    <w:rsid w:val="008A6F1F"/>
    <w:rsid w:val="008B1397"/>
    <w:rsid w:val="008B35C5"/>
    <w:rsid w:val="008B37F4"/>
    <w:rsid w:val="008F2D5F"/>
    <w:rsid w:val="008F53B0"/>
    <w:rsid w:val="008F61F1"/>
    <w:rsid w:val="0090468C"/>
    <w:rsid w:val="00904A78"/>
    <w:rsid w:val="00914AFD"/>
    <w:rsid w:val="00920C45"/>
    <w:rsid w:val="00920D4A"/>
    <w:rsid w:val="00920ECA"/>
    <w:rsid w:val="0092289B"/>
    <w:rsid w:val="009270A2"/>
    <w:rsid w:val="009311AC"/>
    <w:rsid w:val="00936E95"/>
    <w:rsid w:val="00950DD4"/>
    <w:rsid w:val="00953F65"/>
    <w:rsid w:val="00960661"/>
    <w:rsid w:val="0096501F"/>
    <w:rsid w:val="00970F27"/>
    <w:rsid w:val="009727F3"/>
    <w:rsid w:val="00974308"/>
    <w:rsid w:val="00982B76"/>
    <w:rsid w:val="00994FCD"/>
    <w:rsid w:val="00997166"/>
    <w:rsid w:val="009A3034"/>
    <w:rsid w:val="009A37E4"/>
    <w:rsid w:val="009A4C9D"/>
    <w:rsid w:val="009A5713"/>
    <w:rsid w:val="009A65C6"/>
    <w:rsid w:val="009B046C"/>
    <w:rsid w:val="009B090E"/>
    <w:rsid w:val="009B4BD1"/>
    <w:rsid w:val="009B51FE"/>
    <w:rsid w:val="009B61BD"/>
    <w:rsid w:val="009C20D8"/>
    <w:rsid w:val="009D6801"/>
    <w:rsid w:val="009E33FF"/>
    <w:rsid w:val="009E3778"/>
    <w:rsid w:val="009E5D11"/>
    <w:rsid w:val="009F11F4"/>
    <w:rsid w:val="009F22DB"/>
    <w:rsid w:val="00A073FA"/>
    <w:rsid w:val="00A10DCD"/>
    <w:rsid w:val="00A12EBF"/>
    <w:rsid w:val="00A212B6"/>
    <w:rsid w:val="00A21453"/>
    <w:rsid w:val="00A2711E"/>
    <w:rsid w:val="00A27A68"/>
    <w:rsid w:val="00A27F27"/>
    <w:rsid w:val="00A311D1"/>
    <w:rsid w:val="00A33130"/>
    <w:rsid w:val="00A54BA4"/>
    <w:rsid w:val="00A54D9F"/>
    <w:rsid w:val="00A65BAD"/>
    <w:rsid w:val="00A65E30"/>
    <w:rsid w:val="00A675A3"/>
    <w:rsid w:val="00A710A7"/>
    <w:rsid w:val="00A76F0F"/>
    <w:rsid w:val="00A843AD"/>
    <w:rsid w:val="00A86315"/>
    <w:rsid w:val="00A95320"/>
    <w:rsid w:val="00A96C2F"/>
    <w:rsid w:val="00AA2959"/>
    <w:rsid w:val="00AB3568"/>
    <w:rsid w:val="00AB51E3"/>
    <w:rsid w:val="00AC02AA"/>
    <w:rsid w:val="00AC078B"/>
    <w:rsid w:val="00AD0FC0"/>
    <w:rsid w:val="00AE3D5C"/>
    <w:rsid w:val="00AF0860"/>
    <w:rsid w:val="00AF13D9"/>
    <w:rsid w:val="00AF6098"/>
    <w:rsid w:val="00B00159"/>
    <w:rsid w:val="00B06EC7"/>
    <w:rsid w:val="00B21809"/>
    <w:rsid w:val="00B3083E"/>
    <w:rsid w:val="00B3225D"/>
    <w:rsid w:val="00B40715"/>
    <w:rsid w:val="00B469FD"/>
    <w:rsid w:val="00B515E5"/>
    <w:rsid w:val="00B53611"/>
    <w:rsid w:val="00B53BFC"/>
    <w:rsid w:val="00B57027"/>
    <w:rsid w:val="00B62A31"/>
    <w:rsid w:val="00B734B3"/>
    <w:rsid w:val="00B73578"/>
    <w:rsid w:val="00B73A02"/>
    <w:rsid w:val="00B8105B"/>
    <w:rsid w:val="00B94867"/>
    <w:rsid w:val="00B95174"/>
    <w:rsid w:val="00B95BA8"/>
    <w:rsid w:val="00B97CAE"/>
    <w:rsid w:val="00B97F2A"/>
    <w:rsid w:val="00BA08D6"/>
    <w:rsid w:val="00BB04E5"/>
    <w:rsid w:val="00BB0F7F"/>
    <w:rsid w:val="00BB1D5C"/>
    <w:rsid w:val="00BB31F5"/>
    <w:rsid w:val="00BB404F"/>
    <w:rsid w:val="00BC0DB9"/>
    <w:rsid w:val="00BC2534"/>
    <w:rsid w:val="00BC59EE"/>
    <w:rsid w:val="00BC6321"/>
    <w:rsid w:val="00BD0191"/>
    <w:rsid w:val="00BD40D3"/>
    <w:rsid w:val="00BE4B91"/>
    <w:rsid w:val="00BE748A"/>
    <w:rsid w:val="00BF6865"/>
    <w:rsid w:val="00C00560"/>
    <w:rsid w:val="00C046D5"/>
    <w:rsid w:val="00C05C62"/>
    <w:rsid w:val="00C132AC"/>
    <w:rsid w:val="00C13E1F"/>
    <w:rsid w:val="00C14ED7"/>
    <w:rsid w:val="00C22977"/>
    <w:rsid w:val="00C23CC4"/>
    <w:rsid w:val="00C32E57"/>
    <w:rsid w:val="00C46363"/>
    <w:rsid w:val="00C46912"/>
    <w:rsid w:val="00C4698D"/>
    <w:rsid w:val="00C55446"/>
    <w:rsid w:val="00C616DA"/>
    <w:rsid w:val="00C67A0E"/>
    <w:rsid w:val="00C70608"/>
    <w:rsid w:val="00C82407"/>
    <w:rsid w:val="00C86297"/>
    <w:rsid w:val="00C90077"/>
    <w:rsid w:val="00C91131"/>
    <w:rsid w:val="00C94E4A"/>
    <w:rsid w:val="00C95FAB"/>
    <w:rsid w:val="00CA6DBD"/>
    <w:rsid w:val="00CB23E1"/>
    <w:rsid w:val="00CB37AF"/>
    <w:rsid w:val="00CB6DB3"/>
    <w:rsid w:val="00CC26E0"/>
    <w:rsid w:val="00CC5E8F"/>
    <w:rsid w:val="00CD444C"/>
    <w:rsid w:val="00CD66E0"/>
    <w:rsid w:val="00CE1EFD"/>
    <w:rsid w:val="00CF2204"/>
    <w:rsid w:val="00CF4465"/>
    <w:rsid w:val="00CF5DBB"/>
    <w:rsid w:val="00CF616B"/>
    <w:rsid w:val="00D119AD"/>
    <w:rsid w:val="00D12797"/>
    <w:rsid w:val="00D16A79"/>
    <w:rsid w:val="00D216AC"/>
    <w:rsid w:val="00D24CAF"/>
    <w:rsid w:val="00D33F5A"/>
    <w:rsid w:val="00D35B69"/>
    <w:rsid w:val="00D36293"/>
    <w:rsid w:val="00D3703C"/>
    <w:rsid w:val="00D4146E"/>
    <w:rsid w:val="00D44DCA"/>
    <w:rsid w:val="00D45E64"/>
    <w:rsid w:val="00D46644"/>
    <w:rsid w:val="00D5086F"/>
    <w:rsid w:val="00D51196"/>
    <w:rsid w:val="00D55217"/>
    <w:rsid w:val="00D66A12"/>
    <w:rsid w:val="00D70A37"/>
    <w:rsid w:val="00D718D9"/>
    <w:rsid w:val="00D72400"/>
    <w:rsid w:val="00D7588B"/>
    <w:rsid w:val="00D85915"/>
    <w:rsid w:val="00D90FEA"/>
    <w:rsid w:val="00D93B16"/>
    <w:rsid w:val="00D96878"/>
    <w:rsid w:val="00D9760B"/>
    <w:rsid w:val="00DA1FAA"/>
    <w:rsid w:val="00DA3AAE"/>
    <w:rsid w:val="00DA5D93"/>
    <w:rsid w:val="00DB1E82"/>
    <w:rsid w:val="00DC02C7"/>
    <w:rsid w:val="00DC05F0"/>
    <w:rsid w:val="00DC1B35"/>
    <w:rsid w:val="00DC1E22"/>
    <w:rsid w:val="00DC35B0"/>
    <w:rsid w:val="00DC4B16"/>
    <w:rsid w:val="00DC74B0"/>
    <w:rsid w:val="00DD0DAD"/>
    <w:rsid w:val="00DD4362"/>
    <w:rsid w:val="00DD6EFE"/>
    <w:rsid w:val="00DD7306"/>
    <w:rsid w:val="00DE2C3C"/>
    <w:rsid w:val="00DE5A03"/>
    <w:rsid w:val="00DF51E5"/>
    <w:rsid w:val="00DF5C3B"/>
    <w:rsid w:val="00DF7A31"/>
    <w:rsid w:val="00DF7FC7"/>
    <w:rsid w:val="00E01F4B"/>
    <w:rsid w:val="00E126FC"/>
    <w:rsid w:val="00E16F3B"/>
    <w:rsid w:val="00E175A0"/>
    <w:rsid w:val="00E211BC"/>
    <w:rsid w:val="00E21EB8"/>
    <w:rsid w:val="00E2581C"/>
    <w:rsid w:val="00E30FF2"/>
    <w:rsid w:val="00E3173E"/>
    <w:rsid w:val="00E40866"/>
    <w:rsid w:val="00E70304"/>
    <w:rsid w:val="00E70F96"/>
    <w:rsid w:val="00E73F1D"/>
    <w:rsid w:val="00E745AC"/>
    <w:rsid w:val="00E803A8"/>
    <w:rsid w:val="00E80CF0"/>
    <w:rsid w:val="00E87440"/>
    <w:rsid w:val="00E87F2A"/>
    <w:rsid w:val="00E93860"/>
    <w:rsid w:val="00EA0036"/>
    <w:rsid w:val="00EA1F91"/>
    <w:rsid w:val="00EA3FE7"/>
    <w:rsid w:val="00EB69B0"/>
    <w:rsid w:val="00EC251B"/>
    <w:rsid w:val="00EC3581"/>
    <w:rsid w:val="00ED01A5"/>
    <w:rsid w:val="00ED65E7"/>
    <w:rsid w:val="00EE22BA"/>
    <w:rsid w:val="00EE35B1"/>
    <w:rsid w:val="00EE38E5"/>
    <w:rsid w:val="00EE6C3A"/>
    <w:rsid w:val="00EF0848"/>
    <w:rsid w:val="00EF1658"/>
    <w:rsid w:val="00EF224C"/>
    <w:rsid w:val="00EF555C"/>
    <w:rsid w:val="00EF666A"/>
    <w:rsid w:val="00F03DB5"/>
    <w:rsid w:val="00F049CE"/>
    <w:rsid w:val="00F0634B"/>
    <w:rsid w:val="00F06B08"/>
    <w:rsid w:val="00F10053"/>
    <w:rsid w:val="00F17305"/>
    <w:rsid w:val="00F17601"/>
    <w:rsid w:val="00F40DEE"/>
    <w:rsid w:val="00F474D2"/>
    <w:rsid w:val="00F566BB"/>
    <w:rsid w:val="00F578C0"/>
    <w:rsid w:val="00F57E97"/>
    <w:rsid w:val="00F631A6"/>
    <w:rsid w:val="00F65011"/>
    <w:rsid w:val="00F66AAF"/>
    <w:rsid w:val="00F75774"/>
    <w:rsid w:val="00F82673"/>
    <w:rsid w:val="00F8607E"/>
    <w:rsid w:val="00F92FBB"/>
    <w:rsid w:val="00FA4645"/>
    <w:rsid w:val="00FA7992"/>
    <w:rsid w:val="00FB75D5"/>
    <w:rsid w:val="00FC5260"/>
    <w:rsid w:val="00FD1C90"/>
    <w:rsid w:val="00FD6BE3"/>
    <w:rsid w:val="00FE25D4"/>
    <w:rsid w:val="00FE34E2"/>
    <w:rsid w:val="00FE43C3"/>
    <w:rsid w:val="00FE5E02"/>
    <w:rsid w:val="00FE75D0"/>
    <w:rsid w:val="00FF4630"/>
    <w:rsid w:val="00FF6F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2624</Words>
  <Characters>15750</Characters>
  <Application>Microsoft Office Word</Application>
  <DocSecurity>0</DocSecurity>
  <Lines>131</Lines>
  <Paragraphs>36</Paragraphs>
  <ScaleCrop>false</ScaleCrop>
  <Company>Microsoft</Company>
  <LinksUpToDate>false</LinksUpToDate>
  <CharactersWithSpaces>18338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MK</cp:lastModifiedBy>
  <cp:revision>2</cp:revision>
  <dcterms:created xsi:type="dcterms:W3CDTF">2014-11-17T08:39:00Z</dcterms:created>
  <dcterms:modified xsi:type="dcterms:W3CDTF">2014-11-17T08:39:00Z</dcterms:modified>
</cp:coreProperties>
</file>